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932" w:rsidRDefault="00483268">
      <w:r>
        <w:rPr>
          <w:noProof/>
          <w:lang w:val="en-GB" w:eastAsia="en-GB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-922655</wp:posOffset>
            </wp:positionV>
            <wp:extent cx="7743825" cy="1176655"/>
            <wp:effectExtent l="19050" t="0" r="9525" b="0"/>
            <wp:wrapSquare wrapText="bothSides"/>
            <wp:docPr id="2" name="Picture 4" descr="Description: AfricaRising_reportban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scription: AfricaRising_reportbanne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3825" cy="1176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3268" w:rsidRDefault="00483268" w:rsidP="00483268">
      <w:pPr>
        <w:jc w:val="center"/>
        <w:rPr>
          <w:b/>
          <w:sz w:val="28"/>
          <w:szCs w:val="28"/>
        </w:rPr>
      </w:pPr>
    </w:p>
    <w:p w:rsidR="00483268" w:rsidRDefault="00483268" w:rsidP="00483268">
      <w:pPr>
        <w:jc w:val="center"/>
        <w:rPr>
          <w:b/>
          <w:sz w:val="28"/>
          <w:szCs w:val="28"/>
        </w:rPr>
      </w:pPr>
      <w:r w:rsidRPr="006B1343">
        <w:rPr>
          <w:b/>
          <w:sz w:val="28"/>
          <w:szCs w:val="28"/>
        </w:rPr>
        <w:t>Africa RISING East an</w:t>
      </w:r>
      <w:r w:rsidR="000C3603">
        <w:rPr>
          <w:b/>
          <w:sz w:val="28"/>
          <w:szCs w:val="28"/>
        </w:rPr>
        <w:t>d</w:t>
      </w:r>
      <w:r w:rsidRPr="006B1343">
        <w:rPr>
          <w:b/>
          <w:sz w:val="28"/>
          <w:szCs w:val="28"/>
        </w:rPr>
        <w:t xml:space="preserve"> Southern Africa Project Steering Committee Meeting</w:t>
      </w:r>
    </w:p>
    <w:p w:rsidR="00483268" w:rsidRPr="006B1343" w:rsidRDefault="00483268" w:rsidP="00483268">
      <w:pPr>
        <w:jc w:val="center"/>
        <w:rPr>
          <w:b/>
          <w:sz w:val="28"/>
          <w:szCs w:val="28"/>
        </w:rPr>
      </w:pPr>
    </w:p>
    <w:p w:rsidR="00483268" w:rsidRDefault="00483268" w:rsidP="00483268">
      <w:pPr>
        <w:jc w:val="center"/>
      </w:pPr>
      <w:r w:rsidRPr="006B1343">
        <w:t xml:space="preserve">September </w:t>
      </w:r>
      <w:r>
        <w:t>10</w:t>
      </w:r>
      <w:r w:rsidRPr="006B1343">
        <w:t>, 201</w:t>
      </w:r>
      <w:r>
        <w:t>4</w:t>
      </w:r>
      <w:r w:rsidR="0046615C">
        <w:t xml:space="preserve">; </w:t>
      </w:r>
      <w:proofErr w:type="spellStart"/>
      <w:r w:rsidR="0046615C">
        <w:t>Ngurudoto</w:t>
      </w:r>
      <w:proofErr w:type="spellEnd"/>
      <w:r w:rsidR="0046615C">
        <w:t xml:space="preserve"> Lodge, Arusha</w:t>
      </w:r>
    </w:p>
    <w:p w:rsidR="00483268" w:rsidRDefault="00483268" w:rsidP="00483268">
      <w:pPr>
        <w:jc w:val="center"/>
      </w:pPr>
    </w:p>
    <w:p w:rsidR="00483268" w:rsidRDefault="00483268" w:rsidP="00483268">
      <w:pPr>
        <w:jc w:val="center"/>
      </w:pPr>
    </w:p>
    <w:p w:rsidR="00483268" w:rsidRDefault="00483268" w:rsidP="00483268">
      <w:pPr>
        <w:jc w:val="center"/>
      </w:pPr>
    </w:p>
    <w:p w:rsidR="00483268" w:rsidRDefault="000C3603" w:rsidP="00483268">
      <w:pPr>
        <w:rPr>
          <w:b/>
        </w:rPr>
      </w:pPr>
      <w:r>
        <w:rPr>
          <w:b/>
        </w:rPr>
        <w:t>Draft</w:t>
      </w:r>
      <w:bookmarkStart w:id="0" w:name="_GoBack"/>
      <w:bookmarkEnd w:id="0"/>
      <w:r w:rsidR="00483268" w:rsidRPr="006B1343">
        <w:rPr>
          <w:b/>
        </w:rPr>
        <w:t xml:space="preserve"> Agenda</w:t>
      </w:r>
    </w:p>
    <w:p w:rsidR="00483268" w:rsidRDefault="00483268" w:rsidP="00483268">
      <w:pPr>
        <w:rPr>
          <w:b/>
        </w:rPr>
      </w:pPr>
    </w:p>
    <w:p w:rsidR="00483268" w:rsidRDefault="00483268" w:rsidP="00483268">
      <w:r>
        <w:t>11</w:t>
      </w:r>
      <w:r w:rsidRPr="006B1343">
        <w:t>:00</w:t>
      </w:r>
      <w:r w:rsidRPr="006B1343">
        <w:tab/>
        <w:t>Welcome of PSC members (</w:t>
      </w:r>
      <w:r>
        <w:t xml:space="preserve">E. Kanju on behalf of </w:t>
      </w:r>
      <w:r w:rsidRPr="006B1343">
        <w:t>V. Manyong, Chairman PSC)</w:t>
      </w:r>
    </w:p>
    <w:p w:rsidR="00483268" w:rsidRDefault="00483268" w:rsidP="00483268"/>
    <w:p w:rsidR="00483268" w:rsidRDefault="00483268" w:rsidP="00483268">
      <w:r>
        <w:t>11:05</w:t>
      </w:r>
      <w:r>
        <w:tab/>
        <w:t>Follow up on action points from last meeting (E. Kanju)</w:t>
      </w:r>
    </w:p>
    <w:p w:rsidR="00483268" w:rsidRDefault="00483268" w:rsidP="00483268"/>
    <w:p w:rsidR="00483268" w:rsidRPr="00164F78" w:rsidRDefault="00483268" w:rsidP="00483268">
      <w:pPr>
        <w:ind w:left="720" w:hanging="720"/>
        <w:rPr>
          <w:i/>
        </w:rPr>
      </w:pPr>
      <w:r>
        <w:t>11:35</w:t>
      </w:r>
      <w:r>
        <w:tab/>
        <w:t>Management and implementation issues encountered since last PSC meeting (I. Hoeschle-Zeledon, Project Coordinator; M. Bekunda, Chief Scientist)</w:t>
      </w:r>
    </w:p>
    <w:p w:rsidR="00483268" w:rsidRDefault="00483268" w:rsidP="00483268"/>
    <w:p w:rsidR="00483268" w:rsidRDefault="00423917" w:rsidP="00483268">
      <w:r>
        <w:t>12.15</w:t>
      </w:r>
      <w:r w:rsidR="00483268">
        <w:tab/>
        <w:t>Reflection on stakeholder meeting of previous day (J. Glover, USAID Representative)</w:t>
      </w:r>
      <w:r>
        <w:t xml:space="preserve"> </w:t>
      </w:r>
    </w:p>
    <w:p w:rsidR="000C3603" w:rsidRDefault="000C3603" w:rsidP="00483268"/>
    <w:p w:rsidR="00423917" w:rsidRDefault="00423917" w:rsidP="00423917">
      <w:r>
        <w:t>12:40</w:t>
      </w:r>
      <w:r>
        <w:tab/>
        <w:t>Communications update (C. Njuguna, Project Communication Specialist)</w:t>
      </w:r>
    </w:p>
    <w:p w:rsidR="00423917" w:rsidRDefault="00423917" w:rsidP="00423917"/>
    <w:p w:rsidR="00483268" w:rsidRDefault="00483268" w:rsidP="00483268">
      <w:r>
        <w:t>1</w:t>
      </w:r>
      <w:r w:rsidR="00423917">
        <w:t>3</w:t>
      </w:r>
      <w:r>
        <w:t>:00</w:t>
      </w:r>
      <w:r>
        <w:tab/>
        <w:t>Lunch</w:t>
      </w:r>
    </w:p>
    <w:p w:rsidR="00483268" w:rsidRDefault="00483268" w:rsidP="00483268"/>
    <w:p w:rsidR="00483268" w:rsidRDefault="00483268" w:rsidP="00483268">
      <w:r>
        <w:t>14:00</w:t>
      </w:r>
      <w:r>
        <w:tab/>
        <w:t>M&amp;E and Project Mapping Tool update (C. Azzarri, Program M&amp;E specialist)</w:t>
      </w:r>
    </w:p>
    <w:p w:rsidR="00483268" w:rsidRDefault="00483268" w:rsidP="00483268"/>
    <w:p w:rsidR="00483268" w:rsidRDefault="00483268" w:rsidP="00423917">
      <w:r>
        <w:t>14.30</w:t>
      </w:r>
      <w:r>
        <w:tab/>
        <w:t>Staff update, briefing about WA Steering Committee, PCT, and SAG meetings (I. Hoeschle-Zeledon</w:t>
      </w:r>
    </w:p>
    <w:p w:rsidR="00483268" w:rsidRDefault="00483268" w:rsidP="00483268"/>
    <w:p w:rsidR="00483268" w:rsidRDefault="00483268" w:rsidP="00483268">
      <w:r>
        <w:t>15:</w:t>
      </w:r>
      <w:r w:rsidR="00423917">
        <w:t>00</w:t>
      </w:r>
      <w:r>
        <w:tab/>
        <w:t xml:space="preserve">PSC membership </w:t>
      </w:r>
    </w:p>
    <w:p w:rsidR="00483268" w:rsidRDefault="00483268" w:rsidP="00483268"/>
    <w:p w:rsidR="00483268" w:rsidRDefault="00483268" w:rsidP="00483268">
      <w:r>
        <w:t>15:30</w:t>
      </w:r>
      <w:r>
        <w:tab/>
        <w:t>Next activities and upcoming events (I. Hoeschle-Zeledon)</w:t>
      </w:r>
    </w:p>
    <w:p w:rsidR="00483268" w:rsidRDefault="00483268" w:rsidP="00483268"/>
    <w:p w:rsidR="00483268" w:rsidRDefault="00483268" w:rsidP="00483268">
      <w:r>
        <w:t>15:45</w:t>
      </w:r>
      <w:r>
        <w:tab/>
        <w:t>AOB</w:t>
      </w:r>
      <w:r w:rsidR="00423917">
        <w:t xml:space="preserve">: Project and Program </w:t>
      </w:r>
      <w:proofErr w:type="gramStart"/>
      <w:r w:rsidR="00423917">
        <w:t>Review, …</w:t>
      </w:r>
      <w:proofErr w:type="gramEnd"/>
    </w:p>
    <w:p w:rsidR="00483268" w:rsidRDefault="00483268" w:rsidP="00483268"/>
    <w:p w:rsidR="00483268" w:rsidRDefault="00483268" w:rsidP="00483268">
      <w:r>
        <w:t>16:00</w:t>
      </w:r>
      <w:r>
        <w:tab/>
        <w:t>End of meeting</w:t>
      </w:r>
      <w:r w:rsidR="00423917">
        <w:t xml:space="preserve"> and break</w:t>
      </w:r>
    </w:p>
    <w:sectPr w:rsidR="00483268" w:rsidSect="00CE19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3268"/>
    <w:rsid w:val="0005588D"/>
    <w:rsid w:val="00095FDE"/>
    <w:rsid w:val="000C3603"/>
    <w:rsid w:val="00423917"/>
    <w:rsid w:val="0046615C"/>
    <w:rsid w:val="00483268"/>
    <w:rsid w:val="004950CB"/>
    <w:rsid w:val="008B6790"/>
    <w:rsid w:val="00A22991"/>
    <w:rsid w:val="00CE1932"/>
    <w:rsid w:val="00E73E66"/>
    <w:rsid w:val="00F21B04"/>
    <w:rsid w:val="00F90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6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LRIBlurb">
    <w:name w:val="ILRI Blurb"/>
    <w:basedOn w:val="Normal"/>
    <w:link w:val="ILRIBlurbChar"/>
    <w:qFormat/>
    <w:rsid w:val="00F21B04"/>
    <w:rPr>
      <w:rFonts w:asciiTheme="minorHAnsi" w:eastAsiaTheme="minorHAnsi" w:hAnsiTheme="minorHAnsi" w:cstheme="minorHAnsi"/>
      <w:color w:val="17365D" w:themeColor="text2" w:themeShade="BF"/>
      <w:szCs w:val="20"/>
      <w:lang w:eastAsia="ja-JP"/>
    </w:rPr>
  </w:style>
  <w:style w:type="character" w:customStyle="1" w:styleId="ILRIBlurbChar">
    <w:name w:val="ILRI Blurb Char"/>
    <w:basedOn w:val="DefaultParagraphFont"/>
    <w:link w:val="ILRIBlurb"/>
    <w:rsid w:val="00F21B04"/>
    <w:rPr>
      <w:rFonts w:cstheme="minorHAnsi"/>
      <w:color w:val="17365D" w:themeColor="text2" w:themeShade="BF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IITA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oorowale</dc:creator>
  <cp:lastModifiedBy>IZeledon</cp:lastModifiedBy>
  <cp:revision>4</cp:revision>
  <dcterms:created xsi:type="dcterms:W3CDTF">2014-08-26T13:27:00Z</dcterms:created>
  <dcterms:modified xsi:type="dcterms:W3CDTF">2014-09-03T13:47:00Z</dcterms:modified>
</cp:coreProperties>
</file>